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4"/>
          <w:szCs w:val="24"/>
        </w:rPr>
      </w:pPr>
      <w:r>
        <w:rPr>
          <w:rFonts w:cs="Times New Roman" w:ascii="Times New Roman" w:hAnsi="Times New Roman"/>
          <w:b/>
          <w:sz w:val="24"/>
          <w:szCs w:val="24"/>
        </w:rPr>
        <w:t xml:space="preserve">З А П И С Н И К </w:t>
      </w:r>
    </w:p>
    <w:p>
      <w:pPr>
        <w:pStyle w:val="Normal"/>
        <w:jc w:val="center"/>
        <w:rPr>
          <w:rFonts w:ascii="Times New Roman" w:hAnsi="Times New Roman" w:cs="Times New Roman"/>
          <w:b/>
          <w:b/>
          <w:sz w:val="24"/>
          <w:szCs w:val="24"/>
        </w:rPr>
      </w:pPr>
      <w:r>
        <w:rPr>
          <w:rFonts w:cs="Times New Roman" w:ascii="Times New Roman" w:hAnsi="Times New Roman"/>
          <w:b/>
          <w:sz w:val="24"/>
          <w:szCs w:val="24"/>
        </w:rPr>
        <w:t xml:space="preserve">са </w:t>
      </w:r>
      <w:r>
        <w:rPr>
          <w:rFonts w:cs="Times New Roman" w:ascii="Times New Roman" w:hAnsi="Times New Roman"/>
          <w:b/>
          <w:sz w:val="24"/>
          <w:szCs w:val="24"/>
          <w:lang w:val="sr-RS"/>
        </w:rPr>
        <w:t>редовне</w:t>
      </w:r>
      <w:r>
        <w:rPr>
          <w:rFonts w:cs="Times New Roman" w:ascii="Times New Roman" w:hAnsi="Times New Roman"/>
          <w:b/>
          <w:sz w:val="24"/>
          <w:szCs w:val="24"/>
        </w:rPr>
        <w:t xml:space="preserve"> седнице Научног већа Института за физику одржане 13.07.2021. године</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Научни саветници: др Биљана Бабић, </w:t>
      </w:r>
      <w:r>
        <w:rPr>
          <w:rFonts w:cs="Times New Roman" w:ascii="Times New Roman" w:hAnsi="Times New Roman"/>
          <w:sz w:val="24"/>
          <w:szCs w:val="24"/>
          <w:lang w:val="sr-RS"/>
        </w:rPr>
        <w:t xml:space="preserve">др Антун Балаж, др Александар Белић, </w:t>
      </w:r>
      <w:r>
        <w:rPr>
          <w:rFonts w:cs="Times New Roman" w:ascii="Times New Roman" w:hAnsi="Times New Roman"/>
          <w:sz w:val="24"/>
          <w:szCs w:val="24"/>
        </w:rPr>
        <w:t xml:space="preserve">др Александар Богојевић, др Ненад Вукмировић, </w:t>
      </w:r>
      <w:r>
        <w:rPr>
          <w:rFonts w:cs="Times New Roman" w:ascii="Times New Roman" w:hAnsi="Times New Roman"/>
          <w:sz w:val="24"/>
          <w:szCs w:val="24"/>
          <w:lang w:val="sr-RS"/>
        </w:rPr>
        <w:t xml:space="preserve">др Мирјана Грујић Бројчин, </w:t>
      </w:r>
      <w:r>
        <w:rPr>
          <w:rFonts w:cs="Times New Roman" w:ascii="Times New Roman" w:hAnsi="Times New Roman"/>
          <w:sz w:val="24"/>
          <w:szCs w:val="24"/>
        </w:rPr>
        <w:t xml:space="preserve">др Зорана Дохчевић Митровић, др Магдалена Ђорђевић, </w:t>
      </w:r>
      <w:r>
        <w:rPr>
          <w:rFonts w:cs="Times New Roman" w:ascii="Times New Roman" w:hAnsi="Times New Roman"/>
          <w:sz w:val="24"/>
          <w:szCs w:val="24"/>
          <w:lang w:val="sr-RS"/>
        </w:rPr>
        <w:t>д</w:t>
      </w:r>
      <w:r>
        <w:rPr>
          <w:rFonts w:cs="Times New Roman" w:ascii="Times New Roman" w:hAnsi="Times New Roman"/>
          <w:sz w:val="24"/>
          <w:szCs w:val="24"/>
        </w:rPr>
        <w:t xml:space="preserve">р Гордана Маловић, др Драгана Марић, др Милица Миловановић, др Милан Петровић, др </w:t>
      </w:r>
      <w:r>
        <w:rPr>
          <w:rFonts w:cs="Times New Roman" w:ascii="Times New Roman" w:hAnsi="Times New Roman"/>
          <w:sz w:val="24"/>
          <w:szCs w:val="24"/>
          <w:lang w:val="sr-RS"/>
        </w:rPr>
        <w:t>Дејан Пантелић</w:t>
      </w:r>
      <w:r>
        <w:rPr>
          <w:rFonts w:cs="Times New Roman" w:ascii="Times New Roman" w:hAnsi="Times New Roman"/>
          <w:sz w:val="24"/>
          <w:szCs w:val="24"/>
        </w:rPr>
        <w:t xml:space="preserve">, др Невена Пуач, </w:t>
      </w:r>
      <w:r>
        <w:rPr>
          <w:rFonts w:cs="Times New Roman" w:ascii="Times New Roman" w:hAnsi="Times New Roman"/>
          <w:sz w:val="24"/>
          <w:szCs w:val="24"/>
          <w:lang w:val="sr-RS"/>
        </w:rPr>
        <w:t xml:space="preserve">др Јасна Ристић Ђуровић, др </w:t>
      </w:r>
      <w:r>
        <w:rPr>
          <w:rFonts w:cs="Times New Roman" w:ascii="Times New Roman" w:hAnsi="Times New Roman"/>
          <w:sz w:val="24"/>
          <w:szCs w:val="24"/>
        </w:rPr>
        <w:t xml:space="preserve">Небојша Ромчевић, </w:t>
      </w:r>
      <w:r>
        <w:rPr>
          <w:rFonts w:cs="Times New Roman" w:ascii="Times New Roman" w:hAnsi="Times New Roman"/>
          <w:sz w:val="24"/>
          <w:szCs w:val="24"/>
          <w:lang w:val="sr-RS"/>
        </w:rPr>
        <w:t xml:space="preserve">др </w:t>
      </w:r>
      <w:r>
        <w:rPr>
          <w:rFonts w:cs="Times New Roman" w:ascii="Times New Roman" w:hAnsi="Times New Roman"/>
          <w:sz w:val="24"/>
          <w:szCs w:val="24"/>
        </w:rPr>
        <w:t>Ненад Симоновић,</w:t>
      </w:r>
      <w:r>
        <w:rPr>
          <w:rFonts w:cs="Times New Roman" w:ascii="Times New Roman" w:hAnsi="Times New Roman"/>
          <w:sz w:val="24"/>
          <w:szCs w:val="24"/>
          <w:lang w:val="sr-RS"/>
        </w:rPr>
        <w:t xml:space="preserve"> др Владимир Срећковић, </w:t>
      </w:r>
      <w:r>
        <w:rPr>
          <w:rFonts w:cs="Times New Roman" w:ascii="Times New Roman" w:hAnsi="Times New Roman"/>
          <w:sz w:val="24"/>
          <w:szCs w:val="24"/>
        </w:rPr>
        <w:t xml:space="preserve"> Дарко Танасковић, </w:t>
      </w:r>
      <w:r>
        <w:rPr>
          <w:rFonts w:cs="Times New Roman" w:ascii="Times New Roman" w:hAnsi="Times New Roman"/>
          <w:sz w:val="24"/>
          <w:szCs w:val="24"/>
          <w:lang w:val="sr-RS"/>
        </w:rPr>
        <w:t>др Бранислав Цветковић</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Виши научни сарадници: </w:t>
      </w:r>
      <w:r>
        <w:rPr>
          <w:rFonts w:cs="Times New Roman" w:ascii="Times New Roman" w:hAnsi="Times New Roman"/>
          <w:sz w:val="24"/>
          <w:szCs w:val="24"/>
          <w:lang w:val="sr-RS"/>
        </w:rPr>
        <w:t xml:space="preserve">др Радомир Бањанац, др Марко Војиновић, др Марија Врањеш Милосављевић. др Ненад Врањеш, др Зоран Грујић, др Владимир Дамљановић, </w:t>
      </w:r>
      <w:r>
        <w:rPr>
          <w:rFonts w:cs="Times New Roman" w:ascii="Times New Roman" w:hAnsi="Times New Roman"/>
          <w:sz w:val="24"/>
          <w:szCs w:val="24"/>
        </w:rPr>
        <w:t xml:space="preserve">др Горан Исић, </w:t>
      </w:r>
      <w:r>
        <w:rPr>
          <w:rFonts w:cs="Times New Roman" w:ascii="Times New Roman" w:hAnsi="Times New Roman"/>
          <w:sz w:val="24"/>
          <w:szCs w:val="24"/>
          <w:lang w:val="sr-RS"/>
        </w:rPr>
        <w:t xml:space="preserve">др Александар Крмпот, </w:t>
      </w:r>
      <w:r>
        <w:rPr>
          <w:rFonts w:cs="Times New Roman" w:ascii="Times New Roman" w:hAnsi="Times New Roman"/>
          <w:sz w:val="24"/>
          <w:szCs w:val="24"/>
        </w:rPr>
        <w:t xml:space="preserve">др Ненад Лазаревић, </w:t>
      </w:r>
      <w:r>
        <w:rPr>
          <w:rFonts w:cs="Times New Roman" w:ascii="Times New Roman" w:hAnsi="Times New Roman"/>
          <w:sz w:val="24"/>
          <w:szCs w:val="24"/>
          <w:lang w:val="sr-RS"/>
        </w:rPr>
        <w:t xml:space="preserve">др Димитрије Малетић, </w:t>
      </w:r>
      <w:r>
        <w:rPr>
          <w:rFonts w:cs="Times New Roman" w:ascii="Times New Roman" w:hAnsi="Times New Roman"/>
          <w:sz w:val="24"/>
          <w:szCs w:val="24"/>
        </w:rPr>
        <w:t xml:space="preserve">др Марија Митровић Данкулов, </w:t>
      </w:r>
      <w:r>
        <w:rPr>
          <w:rFonts w:cs="Times New Roman" w:ascii="Times New Roman" w:hAnsi="Times New Roman"/>
          <w:sz w:val="24"/>
          <w:szCs w:val="24"/>
          <w:lang w:val="sr-RS"/>
        </w:rPr>
        <w:t xml:space="preserve"> др Зоран Мијић, др Маја Рабасовић</w:t>
      </w:r>
      <w:r>
        <w:rPr>
          <w:rFonts w:cs="Times New Roman" w:ascii="Times New Roman" w:hAnsi="Times New Roman"/>
          <w:sz w:val="24"/>
          <w:szCs w:val="24"/>
        </w:rPr>
        <w:t xml:space="preserve">, др Димитрије Степаненко, </w:t>
      </w:r>
      <w:r>
        <w:rPr>
          <w:rFonts w:cs="Times New Roman" w:ascii="Times New Roman" w:hAnsi="Times New Roman"/>
          <w:sz w:val="24"/>
          <w:szCs w:val="24"/>
          <w:lang w:val="sr-RS"/>
        </w:rPr>
        <w:t xml:space="preserve">др Андреја Стојић, др Јелена Трајић, </w:t>
      </w:r>
      <w:r>
        <w:rPr>
          <w:rFonts w:cs="Times New Roman" w:ascii="Times New Roman" w:hAnsi="Times New Roman"/>
          <w:sz w:val="24"/>
          <w:szCs w:val="24"/>
        </w:rPr>
        <w:t>др Владимир Удовичић,др Игор Франовић</w:t>
      </w:r>
    </w:p>
    <w:p>
      <w:pPr>
        <w:pStyle w:val="Normal"/>
        <w:jc w:val="both"/>
        <w:rPr>
          <w:rFonts w:ascii="Times New Roman" w:hAnsi="Times New Roman" w:cs="Times New Roman"/>
          <w:sz w:val="24"/>
          <w:szCs w:val="24"/>
          <w:lang w:val="sr-RS"/>
        </w:rPr>
      </w:pPr>
      <w:r>
        <w:rPr>
          <w:rFonts w:cs="Times New Roman" w:ascii="Times New Roman" w:hAnsi="Times New Roman"/>
          <w:sz w:val="24"/>
          <w:szCs w:val="24"/>
        </w:rPr>
        <w:t xml:space="preserve">Научни сарадници: </w:t>
      </w:r>
      <w:r>
        <w:rPr>
          <w:rFonts w:cs="Times New Roman" w:ascii="Times New Roman" w:hAnsi="Times New Roman"/>
          <w:sz w:val="24"/>
          <w:szCs w:val="24"/>
          <w:lang w:val="sr-RS"/>
        </w:rPr>
        <w:t xml:space="preserve">др Бојана Вишић, </w:t>
      </w:r>
      <w:r>
        <w:rPr>
          <w:rFonts w:cs="Times New Roman" w:ascii="Times New Roman" w:hAnsi="Times New Roman"/>
          <w:sz w:val="24"/>
          <w:szCs w:val="24"/>
        </w:rPr>
        <w:t xml:space="preserve">др </w:t>
      </w:r>
      <w:r>
        <w:rPr>
          <w:rFonts w:cs="Times New Roman" w:ascii="Times New Roman" w:hAnsi="Times New Roman"/>
          <w:sz w:val="24"/>
          <w:szCs w:val="24"/>
          <w:lang w:val="sr-RS"/>
        </w:rPr>
        <w:t>Марина Лекић</w:t>
      </w:r>
      <w:r>
        <w:rPr>
          <w:rFonts w:cs="Times New Roman" w:ascii="Times New Roman" w:hAnsi="Times New Roman"/>
          <w:sz w:val="24"/>
          <w:szCs w:val="24"/>
        </w:rPr>
        <w:t xml:space="preserve">, </w:t>
      </w:r>
      <w:r>
        <w:rPr>
          <w:rFonts w:cs="Times New Roman" w:ascii="Times New Roman" w:hAnsi="Times New Roman"/>
          <w:sz w:val="24"/>
          <w:szCs w:val="24"/>
          <w:lang w:val="sr-RS"/>
        </w:rPr>
        <w:t>др Тијана Томашевић Илић</w:t>
      </w:r>
    </w:p>
    <w:p>
      <w:pPr>
        <w:pStyle w:val="Normal"/>
        <w:jc w:val="both"/>
        <w:rPr>
          <w:rFonts w:ascii="Times New Roman" w:hAnsi="Times New Roman" w:cs="Times New Roman"/>
          <w:sz w:val="24"/>
          <w:szCs w:val="24"/>
        </w:rPr>
      </w:pPr>
      <w:r>
        <w:rPr>
          <w:rFonts w:cs="Times New Roman" w:ascii="Times New Roman" w:hAnsi="Times New Roman"/>
          <w:sz w:val="24"/>
          <w:szCs w:val="24"/>
        </w:rPr>
        <w:t>Одсутни чланови:</w:t>
      </w:r>
    </w:p>
    <w:p>
      <w:pPr>
        <w:pStyle w:val="Normal"/>
        <w:jc w:val="both"/>
        <w:rPr>
          <w:rFonts w:ascii="Times New Roman" w:hAnsi="Times New Roman" w:cs="Times New Roman"/>
          <w:sz w:val="24"/>
          <w:szCs w:val="24"/>
          <w:lang w:val="sr-RS"/>
        </w:rPr>
      </w:pPr>
      <w:r>
        <w:rPr>
          <w:rFonts w:cs="Times New Roman" w:ascii="Times New Roman" w:hAnsi="Times New Roman"/>
          <w:sz w:val="24"/>
          <w:szCs w:val="24"/>
        </w:rPr>
        <w:t xml:space="preserve">Научни саветници: </w:t>
      </w:r>
      <w:r>
        <w:rPr>
          <w:rFonts w:cs="Times New Roman" w:ascii="Times New Roman" w:hAnsi="Times New Roman"/>
          <w:sz w:val="24"/>
          <w:szCs w:val="24"/>
          <w:lang w:val="sr-RS"/>
        </w:rPr>
        <w:t xml:space="preserve">др Душан Арсеновић, </w:t>
      </w:r>
      <w:r>
        <w:rPr>
          <w:rFonts w:cs="Times New Roman" w:ascii="Times New Roman" w:hAnsi="Times New Roman"/>
          <w:sz w:val="24"/>
          <w:szCs w:val="24"/>
        </w:rPr>
        <w:t>др Марија Радмиловић Рађеновић</w:t>
      </w:r>
    </w:p>
    <w:p>
      <w:pPr>
        <w:pStyle w:val="Normal"/>
        <w:jc w:val="both"/>
        <w:rPr>
          <w:rFonts w:ascii="Times New Roman" w:hAnsi="Times New Roman" w:cs="Times New Roman"/>
          <w:sz w:val="24"/>
          <w:szCs w:val="24"/>
        </w:rPr>
      </w:pPr>
      <w:r>
        <w:rPr>
          <w:rFonts w:cs="Times New Roman" w:ascii="Times New Roman" w:hAnsi="Times New Roman"/>
          <w:sz w:val="24"/>
          <w:szCs w:val="24"/>
        </w:rPr>
        <w:t>Виши научни сарадници: др Ивана Васић</w:t>
      </w:r>
    </w:p>
    <w:p>
      <w:pPr>
        <w:pStyle w:val="Normal"/>
        <w:jc w:val="both"/>
        <w:rPr>
          <w:rFonts w:ascii="Times New Roman" w:hAnsi="Times New Roman" w:cs="Times New Roman"/>
          <w:sz w:val="24"/>
          <w:szCs w:val="24"/>
          <w:lang w:val="sr-RS"/>
        </w:rPr>
      </w:pPr>
      <w:r>
        <w:rPr>
          <w:rFonts w:cs="Times New Roman" w:ascii="Times New Roman" w:hAnsi="Times New Roman"/>
          <w:sz w:val="24"/>
          <w:szCs w:val="24"/>
        </w:rPr>
        <w:t xml:space="preserve">Научни сарадници:  </w:t>
      </w:r>
      <w:r>
        <w:rPr>
          <w:rFonts w:cs="Times New Roman" w:ascii="Times New Roman" w:hAnsi="Times New Roman"/>
          <w:sz w:val="24"/>
          <w:szCs w:val="24"/>
          <w:lang w:val="sr-RS"/>
        </w:rPr>
        <w:t>др Јулија Шћепановић</w:t>
      </w:r>
    </w:p>
    <w:p>
      <w:pPr>
        <w:pStyle w:val="Normal"/>
        <w:jc w:val="both"/>
        <w:rPr>
          <w:rFonts w:ascii="Times New Roman" w:hAnsi="Times New Roman" w:cs="Times New Roman"/>
          <w:i/>
          <w:i/>
          <w:sz w:val="24"/>
          <w:szCs w:val="24"/>
          <w:lang w:val="sr-RS"/>
        </w:rPr>
      </w:pPr>
      <w:r>
        <w:rPr>
          <w:rFonts w:cs="Times New Roman" w:ascii="Times New Roman" w:hAnsi="Times New Roman"/>
          <w:i/>
          <w:sz w:val="24"/>
          <w:szCs w:val="24"/>
        </w:rPr>
        <w:t xml:space="preserve">Електронски гласали по тачкама дневног реда: </w:t>
      </w:r>
      <w:r>
        <w:rPr>
          <w:rFonts w:cs="Times New Roman" w:ascii="Times New Roman" w:hAnsi="Times New Roman"/>
          <w:i/>
          <w:sz w:val="24"/>
          <w:szCs w:val="24"/>
          <w:lang w:val="sr-RS"/>
        </w:rPr>
        <w:t xml:space="preserve">др Душан Арсеновић, </w:t>
      </w:r>
      <w:r>
        <w:rPr>
          <w:rFonts w:cs="Times New Roman" w:ascii="Times New Roman" w:hAnsi="Times New Roman"/>
          <w:i/>
          <w:sz w:val="24"/>
          <w:szCs w:val="24"/>
        </w:rPr>
        <w:t xml:space="preserve">др </w:t>
      </w:r>
      <w:r>
        <w:rPr>
          <w:rFonts w:cs="Times New Roman" w:ascii="Times New Roman" w:hAnsi="Times New Roman"/>
          <w:i/>
          <w:sz w:val="24"/>
          <w:szCs w:val="24"/>
          <w:lang w:val="sr-RS"/>
        </w:rPr>
        <w:t>Марија Радмиловић Рађеновић</w:t>
      </w:r>
      <w:r>
        <w:rPr>
          <w:rFonts w:cs="Times New Roman" w:ascii="Times New Roman" w:hAnsi="Times New Roman"/>
          <w:i/>
          <w:sz w:val="24"/>
          <w:szCs w:val="24"/>
        </w:rPr>
        <w:t xml:space="preserve">, др </w:t>
      </w:r>
      <w:r>
        <w:rPr>
          <w:rFonts w:cs="Times New Roman" w:ascii="Times New Roman" w:hAnsi="Times New Roman"/>
          <w:i/>
          <w:sz w:val="24"/>
          <w:szCs w:val="24"/>
          <w:lang w:val="sr-RS"/>
        </w:rPr>
        <w:t>Ивана Васић</w:t>
      </w:r>
      <w:r>
        <w:rPr>
          <w:rFonts w:cs="Times New Roman" w:ascii="Times New Roman" w:hAnsi="Times New Roman"/>
          <w:i/>
          <w:sz w:val="24"/>
          <w:szCs w:val="24"/>
        </w:rPr>
        <w:t xml:space="preserve">, </w:t>
      </w:r>
      <w:bookmarkStart w:id="0" w:name="_GoBack"/>
      <w:bookmarkEnd w:id="0"/>
      <w:r>
        <w:rPr>
          <w:rFonts w:cs="Times New Roman" w:ascii="Times New Roman" w:hAnsi="Times New Roman"/>
          <w:i/>
          <w:sz w:val="24"/>
          <w:szCs w:val="24"/>
          <w:lang w:val="sr-RS"/>
        </w:rPr>
        <w:t>Јулија Шћепановић</w:t>
      </w:r>
    </w:p>
    <w:p>
      <w:pPr>
        <w:pStyle w:val="Normal"/>
        <w:rPr>
          <w:rFonts w:ascii="Times New Roman" w:hAnsi="Times New Roman" w:cs="Times New Roman"/>
          <w:sz w:val="24"/>
          <w:szCs w:val="24"/>
        </w:rPr>
      </w:pPr>
      <w:r>
        <w:rPr>
          <w:rFonts w:cs="Times New Roman" w:ascii="Times New Roman" w:hAnsi="Times New Roman"/>
          <w:sz w:val="24"/>
          <w:szCs w:val="24"/>
          <w:lang w:val="sr-RS"/>
        </w:rPr>
        <w:t>За рад на седници једногласно је усвојен следећи</w:t>
      </w:r>
    </w:p>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t>Д Н Е В Н И   Р Е Д</w:t>
      </w:r>
    </w:p>
    <w:p>
      <w:pPr>
        <w:pStyle w:val="Normal"/>
        <w:spacing w:lineRule="auto" w:line="240" w:before="0" w:after="0"/>
        <w:jc w:val="center"/>
        <w:rPr>
          <w:rFonts w:ascii="Times New Roman" w:hAnsi="Times New Roman" w:eastAsia="Times New Roman" w:cs="Times New Roman"/>
          <w:color w:val="222222"/>
          <w:sz w:val="24"/>
          <w:szCs w:val="24"/>
          <w:lang w:val="sr-RS"/>
        </w:rPr>
      </w:pPr>
      <w:r>
        <w:rPr>
          <w:rFonts w:eastAsia="Times New Roman" w:cs="Times New Roman" w:ascii="Times New Roman" w:hAnsi="Times New Roman"/>
          <w:color w:val="222222"/>
          <w:sz w:val="24"/>
          <w:szCs w:val="24"/>
          <w:lang w:val="sr-RS"/>
        </w:rPr>
      </w:r>
    </w:p>
    <w:p>
      <w:pPr>
        <w:pStyle w:val="NoSpacing"/>
        <w:rPr>
          <w:rFonts w:ascii="Times New Roman" w:hAnsi="Times New Roman" w:cs="Times New Roman"/>
          <w:sz w:val="24"/>
          <w:szCs w:val="24"/>
        </w:rPr>
      </w:pPr>
      <w:r>
        <w:rPr>
          <w:rFonts w:cs="Times New Roman" w:ascii="Times New Roman" w:hAnsi="Times New Roman"/>
          <w:sz w:val="24"/>
          <w:szCs w:val="24"/>
        </w:rPr>
        <w:t>1. Усвајање записника са претходних седница Научног већа Института за физику у Београду:</w:t>
      </w:r>
    </w:p>
    <w:p>
      <w:pPr>
        <w:pStyle w:val="NoSpacing"/>
        <w:rPr>
          <w:rFonts w:ascii="Times New Roman" w:hAnsi="Times New Roman" w:cs="Times New Roman"/>
          <w:sz w:val="24"/>
          <w:szCs w:val="24"/>
        </w:rPr>
      </w:pPr>
      <w:r>
        <w:rPr>
          <w:rFonts w:cs="Times New Roman" w:ascii="Times New Roman" w:hAnsi="Times New Roman"/>
          <w:sz w:val="24"/>
          <w:szCs w:val="24"/>
        </w:rPr>
        <w:t xml:space="preserve">1.1. редовна седница одржана </w:t>
      </w:r>
      <w:hyperlink r:id="rId2" w:tgtFrame="_blank">
        <w:r>
          <w:rPr>
            <w:rStyle w:val="InternetLink"/>
            <w:rFonts w:cs="Times New Roman" w:ascii="Times New Roman" w:hAnsi="Times New Roman"/>
            <w:sz w:val="24"/>
            <w:szCs w:val="24"/>
          </w:rPr>
          <w:t>11.02.2020.</w:t>
        </w:r>
      </w:hyperlink>
    </w:p>
    <w:p>
      <w:pPr>
        <w:pStyle w:val="NoSpacing"/>
        <w:rPr>
          <w:rFonts w:ascii="Times New Roman" w:hAnsi="Times New Roman" w:cs="Times New Roman"/>
          <w:sz w:val="24"/>
          <w:szCs w:val="24"/>
        </w:rPr>
      </w:pPr>
      <w:r>
        <w:rPr>
          <w:rFonts w:cs="Times New Roman" w:ascii="Times New Roman" w:hAnsi="Times New Roman"/>
          <w:sz w:val="24"/>
          <w:szCs w:val="24"/>
        </w:rPr>
        <w:t xml:space="preserve">1.2. електронске седнице одржане </w:t>
      </w:r>
      <w:hyperlink r:id="rId3" w:tgtFrame="_blank">
        <w:r>
          <w:rPr>
            <w:rStyle w:val="InternetLink"/>
            <w:rFonts w:cs="Times New Roman" w:ascii="Times New Roman" w:hAnsi="Times New Roman"/>
            <w:sz w:val="24"/>
            <w:szCs w:val="24"/>
          </w:rPr>
          <w:t>05.05.2020.</w:t>
        </w:r>
      </w:hyperlink>
      <w:r>
        <w:rPr>
          <w:rFonts w:cs="Times New Roman" w:ascii="Times New Roman" w:hAnsi="Times New Roman"/>
          <w:sz w:val="24"/>
          <w:szCs w:val="24"/>
        </w:rPr>
        <w:t xml:space="preserve">, </w:t>
      </w:r>
      <w:hyperlink r:id="rId4" w:tgtFrame="_blank">
        <w:r>
          <w:rPr>
            <w:rStyle w:val="InternetLink"/>
            <w:rFonts w:cs="Times New Roman" w:ascii="Times New Roman" w:hAnsi="Times New Roman"/>
            <w:sz w:val="24"/>
            <w:szCs w:val="24"/>
          </w:rPr>
          <w:t>20.07.2020.</w:t>
        </w:r>
      </w:hyperlink>
      <w:r>
        <w:rPr>
          <w:rFonts w:cs="Times New Roman" w:ascii="Times New Roman" w:hAnsi="Times New Roman"/>
          <w:sz w:val="24"/>
          <w:szCs w:val="24"/>
        </w:rPr>
        <w:t xml:space="preserve">, </w:t>
      </w:r>
      <w:hyperlink r:id="rId5" w:tgtFrame="_blank">
        <w:r>
          <w:rPr>
            <w:rStyle w:val="InternetLink"/>
            <w:rFonts w:cs="Times New Roman" w:ascii="Times New Roman" w:hAnsi="Times New Roman"/>
            <w:sz w:val="24"/>
            <w:szCs w:val="24"/>
          </w:rPr>
          <w:t>29.09.2020.</w:t>
        </w:r>
      </w:hyperlink>
      <w:r>
        <w:rPr>
          <w:rFonts w:cs="Times New Roman" w:ascii="Times New Roman" w:hAnsi="Times New Roman"/>
          <w:sz w:val="24"/>
          <w:szCs w:val="24"/>
        </w:rPr>
        <w:t xml:space="preserve">, </w:t>
      </w:r>
      <w:hyperlink r:id="rId6" w:tgtFrame="_blank">
        <w:r>
          <w:rPr>
            <w:rStyle w:val="InternetLink"/>
            <w:rFonts w:cs="Times New Roman" w:ascii="Times New Roman" w:hAnsi="Times New Roman"/>
            <w:sz w:val="24"/>
            <w:szCs w:val="24"/>
          </w:rPr>
          <w:t>10.11.2020.</w:t>
        </w:r>
      </w:hyperlink>
      <w:r>
        <w:rPr>
          <w:rFonts w:cs="Times New Roman" w:ascii="Times New Roman" w:hAnsi="Times New Roman"/>
          <w:sz w:val="24"/>
          <w:szCs w:val="24"/>
        </w:rPr>
        <w:t xml:space="preserve">, </w:t>
      </w:r>
      <w:hyperlink r:id="rId7" w:tgtFrame="_blank">
        <w:r>
          <w:rPr>
            <w:rStyle w:val="InternetLink"/>
            <w:rFonts w:cs="Times New Roman" w:ascii="Times New Roman" w:hAnsi="Times New Roman"/>
            <w:sz w:val="24"/>
            <w:szCs w:val="24"/>
          </w:rPr>
          <w:t>15.12.2020.</w:t>
        </w:r>
      </w:hyperlink>
      <w:r>
        <w:rPr>
          <w:rFonts w:cs="Times New Roman" w:ascii="Times New Roman" w:hAnsi="Times New Roman"/>
          <w:sz w:val="24"/>
          <w:szCs w:val="24"/>
        </w:rPr>
        <w:t xml:space="preserve">, </w:t>
      </w:r>
      <w:hyperlink r:id="rId8" w:tgtFrame="_blank">
        <w:r>
          <w:rPr>
            <w:rStyle w:val="InternetLink"/>
            <w:rFonts w:cs="Times New Roman" w:ascii="Times New Roman" w:hAnsi="Times New Roman"/>
            <w:sz w:val="24"/>
            <w:szCs w:val="24"/>
          </w:rPr>
          <w:t>29.01.2021.</w:t>
        </w:r>
      </w:hyperlink>
      <w:r>
        <w:rPr>
          <w:rFonts w:cs="Times New Roman" w:ascii="Times New Roman" w:hAnsi="Times New Roman"/>
          <w:sz w:val="24"/>
          <w:szCs w:val="24"/>
        </w:rPr>
        <w:t xml:space="preserve">, </w:t>
      </w:r>
      <w:hyperlink r:id="rId9" w:tgtFrame="_blank">
        <w:r>
          <w:rPr>
            <w:rStyle w:val="InternetLink"/>
            <w:rFonts w:cs="Times New Roman" w:ascii="Times New Roman" w:hAnsi="Times New Roman"/>
            <w:sz w:val="24"/>
            <w:szCs w:val="24"/>
          </w:rPr>
          <w:t>23.02.2021.</w:t>
        </w:r>
      </w:hyperlink>
      <w:r>
        <w:rPr>
          <w:rFonts w:cs="Times New Roman" w:ascii="Times New Roman" w:hAnsi="Times New Roman"/>
          <w:sz w:val="24"/>
          <w:szCs w:val="24"/>
        </w:rPr>
        <w:t xml:space="preserve">, </w:t>
      </w:r>
      <w:hyperlink r:id="rId10" w:tgtFrame="_blank">
        <w:r>
          <w:rPr>
            <w:rStyle w:val="InternetLink"/>
            <w:rFonts w:cs="Times New Roman" w:ascii="Times New Roman" w:hAnsi="Times New Roman"/>
            <w:sz w:val="24"/>
            <w:szCs w:val="24"/>
          </w:rPr>
          <w:t>27.04.2021.</w:t>
        </w:r>
      </w:hyperlink>
    </w:p>
    <w:p>
      <w:pPr>
        <w:pStyle w:val="NoSpacing"/>
        <w:rPr>
          <w:rFonts w:ascii="Times New Roman" w:hAnsi="Times New Roman" w:cs="Times New Roman"/>
          <w:sz w:val="24"/>
          <w:szCs w:val="24"/>
        </w:rPr>
      </w:pPr>
      <w:r>
        <w:rPr>
          <w:rFonts w:cs="Times New Roman" w:ascii="Times New Roman" w:hAnsi="Times New Roman"/>
          <w:sz w:val="24"/>
          <w:szCs w:val="24"/>
        </w:rPr>
        <w:t xml:space="preserve">1.3. конститутивна седница одржана </w:t>
      </w:r>
      <w:hyperlink r:id="rId11" w:tgtFrame="_blank">
        <w:r>
          <w:rPr>
            <w:rStyle w:val="InternetLink"/>
            <w:rFonts w:cs="Times New Roman" w:ascii="Times New Roman" w:hAnsi="Times New Roman"/>
            <w:sz w:val="24"/>
            <w:szCs w:val="24"/>
          </w:rPr>
          <w:t>15.06.2021.</w:t>
        </w:r>
      </w:hyperlink>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2. Утврђивање предлога за изборе у научно звање и избори у истраживачко звање (извештај Комисије за вредновање научног рада):</w:t>
      </w:r>
    </w:p>
    <w:p>
      <w:pPr>
        <w:pStyle w:val="NoSpacing"/>
        <w:rPr>
          <w:rFonts w:ascii="Times New Roman" w:hAnsi="Times New Roman" w:cs="Times New Roman"/>
          <w:sz w:val="24"/>
          <w:szCs w:val="24"/>
        </w:rPr>
      </w:pPr>
      <w:r>
        <w:rPr>
          <w:rFonts w:cs="Times New Roman" w:ascii="Times New Roman" w:hAnsi="Times New Roman"/>
          <w:sz w:val="24"/>
          <w:szCs w:val="24"/>
        </w:rPr>
        <w:t>2.1. др Зорица Константиновић, избор у звање научни саветник (</w:t>
      </w:r>
      <w:hyperlink r:id="rId12"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w:t>
      </w:r>
      <w:hyperlink r:id="rId13" w:tgtFrame="_blank">
        <w:r>
          <w:rPr>
            <w:rStyle w:val="InternetLink"/>
            <w:rFonts w:cs="Times New Roman" w:ascii="Times New Roman" w:hAnsi="Times New Roman"/>
            <w:sz w:val="24"/>
            <w:szCs w:val="24"/>
          </w:rPr>
          <w:t>резиме</w:t>
        </w:r>
      </w:hyperlink>
      <w:r>
        <w:rPr>
          <w:rFonts w:cs="Times New Roman" w:ascii="Times New Roman" w:hAnsi="Times New Roman"/>
          <w:sz w:val="24"/>
          <w:szCs w:val="24"/>
        </w:rPr>
        <w:t xml:space="preserve">, </w:t>
      </w:r>
      <w:hyperlink r:id="rId14" w:tgtFrame="_blank">
        <w:r>
          <w:rPr>
            <w:rStyle w:val="InternetLink"/>
            <w:rFonts w:cs="Times New Roman" w:ascii="Times New Roman" w:hAnsi="Times New Roman"/>
            <w:sz w:val="24"/>
            <w:szCs w:val="24"/>
          </w:rPr>
          <w:t>презентација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2.2. др Марко Војиновић, реизбор у звање виши научни сарадник (</w:t>
      </w:r>
      <w:hyperlink r:id="rId15"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w:t>
      </w:r>
      <w:hyperlink r:id="rId16" w:tgtFrame="_blank">
        <w:r>
          <w:rPr>
            <w:rStyle w:val="InternetLink"/>
            <w:rFonts w:cs="Times New Roman" w:ascii="Times New Roman" w:hAnsi="Times New Roman"/>
            <w:sz w:val="24"/>
            <w:szCs w:val="24"/>
          </w:rPr>
          <w:t>резиме</w:t>
        </w:r>
      </w:hyperlink>
      <w:r>
        <w:rPr>
          <w:rFonts w:cs="Times New Roman" w:ascii="Times New Roman" w:hAnsi="Times New Roman"/>
          <w:sz w:val="24"/>
          <w:szCs w:val="24"/>
        </w:rPr>
        <w:t xml:space="preserve">, </w:t>
      </w:r>
      <w:hyperlink r:id="rId17" w:tgtFrame="_blank">
        <w:r>
          <w:rPr>
            <w:rStyle w:val="InternetLink"/>
            <w:rFonts w:cs="Times New Roman" w:ascii="Times New Roman" w:hAnsi="Times New Roman"/>
            <w:sz w:val="24"/>
            <w:szCs w:val="24"/>
          </w:rPr>
          <w:t>презентација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2.3. др Јелена Митрић, избор у звање научни сарадник (</w:t>
      </w:r>
      <w:hyperlink r:id="rId18"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w:t>
      </w:r>
      <w:hyperlink r:id="rId19" w:tgtFrame="_blank">
        <w:r>
          <w:rPr>
            <w:rStyle w:val="InternetLink"/>
            <w:rFonts w:cs="Times New Roman" w:ascii="Times New Roman" w:hAnsi="Times New Roman"/>
            <w:sz w:val="24"/>
            <w:szCs w:val="24"/>
          </w:rPr>
          <w:t>резиме</w:t>
        </w:r>
      </w:hyperlink>
      <w:r>
        <w:rPr>
          <w:rFonts w:cs="Times New Roman" w:ascii="Times New Roman" w:hAnsi="Times New Roman"/>
          <w:sz w:val="24"/>
          <w:szCs w:val="24"/>
        </w:rPr>
        <w:t xml:space="preserve">, </w:t>
      </w:r>
      <w:hyperlink r:id="rId20" w:tgtFrame="_blank">
        <w:r>
          <w:rPr>
            <w:rStyle w:val="InternetLink"/>
            <w:rFonts w:cs="Times New Roman" w:ascii="Times New Roman" w:hAnsi="Times New Roman"/>
            <w:sz w:val="24"/>
            <w:szCs w:val="24"/>
          </w:rPr>
          <w:t>презентација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2.4. др Ненад Селаковић, избор у звање научни сарадник (</w:t>
      </w:r>
      <w:hyperlink r:id="rId21"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w:t>
      </w:r>
      <w:hyperlink r:id="rId22" w:tgtFrame="_blank">
        <w:r>
          <w:rPr>
            <w:rStyle w:val="InternetLink"/>
            <w:rFonts w:cs="Times New Roman" w:ascii="Times New Roman" w:hAnsi="Times New Roman"/>
            <w:sz w:val="24"/>
            <w:szCs w:val="24"/>
          </w:rPr>
          <w:t>резиме</w:t>
        </w:r>
      </w:hyperlink>
      <w:r>
        <w:rPr>
          <w:rFonts w:cs="Times New Roman" w:ascii="Times New Roman" w:hAnsi="Times New Roman"/>
          <w:sz w:val="24"/>
          <w:szCs w:val="24"/>
        </w:rPr>
        <w:t xml:space="preserve">, </w:t>
      </w:r>
      <w:hyperlink r:id="rId23" w:tgtFrame="_blank">
        <w:r>
          <w:rPr>
            <w:rStyle w:val="InternetLink"/>
            <w:rFonts w:cs="Times New Roman" w:ascii="Times New Roman" w:hAnsi="Times New Roman"/>
            <w:sz w:val="24"/>
            <w:szCs w:val="24"/>
          </w:rPr>
          <w:t>презентација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2.5. др Ана Милосављевић, избор у звање научни сарадник (</w:t>
      </w:r>
      <w:hyperlink r:id="rId24"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w:t>
      </w:r>
      <w:hyperlink r:id="rId25" w:tgtFrame="_blank">
        <w:r>
          <w:rPr>
            <w:rStyle w:val="InternetLink"/>
            <w:rFonts w:cs="Times New Roman" w:ascii="Times New Roman" w:hAnsi="Times New Roman"/>
            <w:sz w:val="24"/>
            <w:szCs w:val="24"/>
          </w:rPr>
          <w:t>резиме</w:t>
        </w:r>
      </w:hyperlink>
      <w:r>
        <w:rPr>
          <w:rFonts w:cs="Times New Roman" w:ascii="Times New Roman" w:hAnsi="Times New Roman"/>
          <w:sz w:val="24"/>
          <w:szCs w:val="24"/>
        </w:rPr>
        <w:t xml:space="preserve">, </w:t>
      </w:r>
      <w:hyperlink r:id="rId26" w:tgtFrame="_blank">
        <w:r>
          <w:rPr>
            <w:rStyle w:val="InternetLink"/>
            <w:rFonts w:cs="Times New Roman" w:ascii="Times New Roman" w:hAnsi="Times New Roman"/>
            <w:sz w:val="24"/>
            <w:szCs w:val="24"/>
          </w:rPr>
          <w:t>презентација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2.6. Ана Вранић, избор у звање истраживач сарадник (</w:t>
      </w:r>
      <w:hyperlink r:id="rId27"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w:t>
      </w:r>
      <w:hyperlink r:id="rId28" w:tgtFrame="_blank">
        <w:r>
          <w:rPr>
            <w:rStyle w:val="InternetLink"/>
            <w:rFonts w:cs="Times New Roman" w:ascii="Times New Roman" w:hAnsi="Times New Roman"/>
            <w:sz w:val="24"/>
            <w:szCs w:val="24"/>
          </w:rPr>
          <w:t>презентација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3. Покретање поступака за изборе у звања (</w:t>
      </w:r>
      <w:hyperlink r:id="rId29" w:tgtFrame="_blank">
        <w:r>
          <w:rPr>
            <w:rStyle w:val="InternetLink"/>
            <w:rFonts w:cs="Times New Roman" w:ascii="Times New Roman" w:hAnsi="Times New Roman"/>
            <w:sz w:val="24"/>
            <w:szCs w:val="24"/>
          </w:rPr>
          <w:t>извештај</w:t>
        </w:r>
      </w:hyperlink>
      <w:r>
        <w:rPr>
          <w:rFonts w:cs="Times New Roman" w:ascii="Times New Roman" w:hAnsi="Times New Roman"/>
          <w:sz w:val="24"/>
          <w:szCs w:val="24"/>
        </w:rPr>
        <w:t xml:space="preserve"> Комисије за вредновање научног рада о материјалима кандидата):</w:t>
      </w:r>
    </w:p>
    <w:p>
      <w:pPr>
        <w:pStyle w:val="NoSpacing"/>
        <w:rPr>
          <w:rFonts w:ascii="Times New Roman" w:hAnsi="Times New Roman" w:cs="Times New Roman"/>
          <w:sz w:val="24"/>
          <w:szCs w:val="24"/>
        </w:rPr>
      </w:pPr>
      <w:r>
        <w:rPr>
          <w:rFonts w:cs="Times New Roman" w:ascii="Times New Roman" w:hAnsi="Times New Roman"/>
          <w:sz w:val="24"/>
          <w:szCs w:val="24"/>
        </w:rPr>
        <w:t>3.1  др Чедомир Петровић, избор у звање научни саветник (</w:t>
      </w:r>
      <w:hyperlink r:id="rId30" w:tgtFrame="_blank">
        <w:r>
          <w:rPr>
            <w:rStyle w:val="InternetLink"/>
            <w:rFonts w:cs="Times New Roman" w:ascii="Times New Roman" w:hAnsi="Times New Roman"/>
            <w:sz w:val="24"/>
            <w:szCs w:val="24"/>
          </w:rPr>
          <w:t>материјал</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3.2. др Јелена Трајић, реизбор у звање виши научни сарадник (</w:t>
      </w:r>
      <w:hyperlink r:id="rId31" w:tgtFrame="_blank">
        <w:r>
          <w:rPr>
            <w:rStyle w:val="InternetLink"/>
            <w:rFonts w:cs="Times New Roman" w:ascii="Times New Roman" w:hAnsi="Times New Roman"/>
            <w:sz w:val="24"/>
            <w:szCs w:val="24"/>
          </w:rPr>
          <w:t>материјал</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3.3. др Јелена Јовићевић, избор у звање виши научни сарадник (</w:t>
      </w:r>
      <w:hyperlink r:id="rId32" w:tgtFrame="_blank">
        <w:r>
          <w:rPr>
            <w:rStyle w:val="InternetLink"/>
            <w:rFonts w:cs="Times New Roman" w:ascii="Times New Roman" w:hAnsi="Times New Roman"/>
            <w:sz w:val="24"/>
            <w:szCs w:val="24"/>
          </w:rPr>
          <w:t>материјал</w:t>
        </w:r>
      </w:hyperlink>
      <w:r>
        <w:rPr>
          <w:rFonts w:cs="Times New Roman" w:ascii="Times New Roman" w:hAnsi="Times New Roman"/>
          <w:sz w:val="24"/>
          <w:szCs w:val="24"/>
        </w:rPr>
        <w:t xml:space="preserve">, </w:t>
      </w:r>
      <w:hyperlink r:id="rId33" w:tgtFrame="_blank">
        <w:r>
          <w:rPr>
            <w:rStyle w:val="InternetLink"/>
            <w:rFonts w:cs="Times New Roman" w:ascii="Times New Roman" w:hAnsi="Times New Roman"/>
            <w:sz w:val="24"/>
            <w:szCs w:val="24"/>
          </w:rPr>
          <w:t>поправљен материјал</w:t>
        </w:r>
      </w:hyperlink>
      <w:r>
        <w:rPr>
          <w:rFonts w:cs="Times New Roman" w:ascii="Times New Roman" w:hAnsi="Times New Roman"/>
          <w:sz w:val="24"/>
          <w:szCs w:val="24"/>
        </w:rPr>
        <w:t xml:space="preserve">, </w:t>
      </w:r>
      <w:hyperlink r:id="rId34" w:tgtFrame="_blank">
        <w:r>
          <w:rPr>
            <w:rStyle w:val="InternetLink"/>
            <w:rFonts w:cs="Times New Roman" w:ascii="Times New Roman" w:hAnsi="Times New Roman"/>
            <w:sz w:val="24"/>
            <w:szCs w:val="24"/>
          </w:rPr>
          <w:t>радови</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3.4. др Марија Јанковић, избор у звање научни сарадник (</w:t>
      </w:r>
      <w:hyperlink r:id="rId35" w:tgtFrame="_blank">
        <w:r>
          <w:rPr>
            <w:rStyle w:val="InternetLink"/>
            <w:rFonts w:cs="Times New Roman" w:ascii="Times New Roman" w:hAnsi="Times New Roman"/>
            <w:sz w:val="24"/>
            <w:szCs w:val="24"/>
          </w:rPr>
          <w:t>материјал</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3.5. Душан Жигић, избор у звање истраживач сарадник (</w:t>
      </w:r>
      <w:hyperlink r:id="rId36" w:tgtFrame="_blank">
        <w:r>
          <w:rPr>
            <w:rStyle w:val="InternetLink"/>
            <w:rFonts w:cs="Times New Roman" w:ascii="Times New Roman" w:hAnsi="Times New Roman"/>
            <w:sz w:val="24"/>
            <w:szCs w:val="24"/>
          </w:rPr>
          <w:t>материјал</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4. Именовање добитника Годишње и Студентске награде Института за физику у Београду (</w:t>
      </w:r>
      <w:hyperlink r:id="rId37" w:tgtFrame="_blank">
        <w:r>
          <w:rPr>
            <w:rStyle w:val="InternetLink"/>
            <w:rFonts w:cs="Times New Roman" w:ascii="Times New Roman" w:hAnsi="Times New Roman"/>
            <w:sz w:val="24"/>
            <w:szCs w:val="24"/>
          </w:rPr>
          <w:t>извештај жирија</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5. Избор кандидата Института за физику за чланства у Mатичним научним одборима (</w:t>
      </w:r>
      <w:hyperlink r:id="rId38" w:tgtFrame="_blank">
        <w:r>
          <w:rPr>
            <w:rStyle w:val="InternetLink"/>
            <w:rFonts w:cs="Times New Roman" w:ascii="Times New Roman" w:hAnsi="Times New Roman"/>
            <w:sz w:val="24"/>
            <w:szCs w:val="24"/>
          </w:rPr>
          <w:t>јавни позив МПНТР</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за чланство у МНО за физику:</w:t>
      </w:r>
    </w:p>
    <w:p>
      <w:pPr>
        <w:pStyle w:val="NoSpacing"/>
        <w:rPr>
          <w:rFonts w:ascii="Times New Roman" w:hAnsi="Times New Roman" w:cs="Times New Roman"/>
          <w:sz w:val="24"/>
          <w:szCs w:val="24"/>
        </w:rPr>
      </w:pPr>
      <w:r>
        <w:rPr>
          <w:rFonts w:cs="Times New Roman" w:ascii="Times New Roman" w:hAnsi="Times New Roman"/>
          <w:sz w:val="24"/>
          <w:szCs w:val="24"/>
        </w:rPr>
        <w:t>5.1. др Антун Балаж (</w:t>
      </w:r>
      <w:hyperlink r:id="rId39" w:tgtFrame="_blank">
        <w:r>
          <w:rPr>
            <w:rStyle w:val="InternetLink"/>
            <w:rFonts w:cs="Times New Roman" w:ascii="Times New Roman" w:hAnsi="Times New Roman"/>
            <w:sz w:val="24"/>
            <w:szCs w:val="24"/>
          </w:rPr>
          <w:t>предлог</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5.2. др Невена Пуач (</w:t>
      </w:r>
      <w:hyperlink r:id="rId40" w:tgtFrame="_blank">
        <w:r>
          <w:rPr>
            <w:rStyle w:val="InternetLink"/>
            <w:rFonts w:cs="Times New Roman" w:ascii="Times New Roman" w:hAnsi="Times New Roman"/>
            <w:sz w:val="24"/>
            <w:szCs w:val="24"/>
          </w:rPr>
          <w:t>предлог</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за чланство у МНО за геонауке и астрономију:</w:t>
      </w:r>
    </w:p>
    <w:p>
      <w:pPr>
        <w:pStyle w:val="NoSpacing"/>
        <w:rPr>
          <w:rFonts w:ascii="Times New Roman" w:hAnsi="Times New Roman" w:cs="Times New Roman"/>
          <w:sz w:val="24"/>
          <w:szCs w:val="24"/>
        </w:rPr>
      </w:pPr>
      <w:r>
        <w:rPr>
          <w:rFonts w:cs="Times New Roman" w:ascii="Times New Roman" w:hAnsi="Times New Roman"/>
          <w:sz w:val="24"/>
          <w:szCs w:val="24"/>
        </w:rPr>
        <w:t>5.3. др Владимир Срећковић (</w:t>
      </w:r>
      <w:hyperlink r:id="rId41" w:tgtFrame="_blank">
        <w:r>
          <w:rPr>
            <w:rStyle w:val="InternetLink"/>
            <w:rFonts w:cs="Times New Roman" w:ascii="Times New Roman" w:hAnsi="Times New Roman"/>
            <w:sz w:val="24"/>
            <w:szCs w:val="24"/>
          </w:rPr>
          <w:t>предлог</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6. Обавештења, питања, дописи и предлози.</w:t>
      </w:r>
    </w:p>
    <w:p>
      <w:pPr>
        <w:pStyle w:val="NoSpacing"/>
        <w:rPr>
          <w:rFonts w:ascii="Times New Roman" w:hAnsi="Times New Roman" w:cs="Times New Roman"/>
          <w:sz w:val="24"/>
          <w:szCs w:val="24"/>
        </w:rPr>
      </w:pPr>
      <w:r>
        <w:rPr>
          <w:rFonts w:cs="Times New Roman" w:ascii="Times New Roman" w:hAnsi="Times New Roman"/>
          <w:sz w:val="24"/>
          <w:szCs w:val="24"/>
        </w:rPr>
        <w:t>6.1. Предлог СОИФ о релаксацији услова за звања (</w:t>
      </w:r>
      <w:hyperlink r:id="rId42" w:tgtFrame="_blank">
        <w:r>
          <w:rPr>
            <w:rStyle w:val="InternetLink"/>
            <w:rFonts w:cs="Times New Roman" w:ascii="Times New Roman" w:hAnsi="Times New Roman"/>
            <w:sz w:val="24"/>
            <w:szCs w:val="24"/>
          </w:rPr>
          <w:t>допис</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t>6.2. Информације о раду Матичног одбора за физику (</w:t>
      </w:r>
      <w:hyperlink r:id="rId43" w:tgtFrame="_blank">
        <w:r>
          <w:rPr>
            <w:rStyle w:val="InternetLink"/>
            <w:rFonts w:cs="Times New Roman" w:ascii="Times New Roman" w:hAnsi="Times New Roman"/>
            <w:sz w:val="24"/>
            <w:szCs w:val="24"/>
          </w:rPr>
          <w:t>допис</w:t>
        </w:r>
      </w:hyperlink>
      <w:r>
        <w:rPr>
          <w:rFonts w:cs="Times New Roman" w:ascii="Times New Roman" w:hAnsi="Times New Roman"/>
          <w:sz w:val="24"/>
          <w:szCs w:val="24"/>
        </w:rPr>
        <w: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lang w:val="sr-RS"/>
        </w:rPr>
        <w:t>1.Са 4 уздржана гласа усвојени су записници са претходних редовних и електронских  седница Научног већа. Једногласно је усвојен записник са конститутивне седнице одржане 15.06.2021. године</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2. Константовано је да постоји кворум за пуноважно утврђивање предлога за избор/реизбор у научна звања научни саветник, виши научни сарадник, научни сарадник и истраживач сарадник.</w:t>
      </w:r>
    </w:p>
    <w:p>
      <w:pPr>
        <w:pStyle w:val="Normal"/>
        <w:jc w:val="both"/>
        <w:rPr>
          <w:rFonts w:ascii="Times New Roman" w:hAnsi="Times New Roman" w:cs="Times New Roman"/>
          <w:b/>
          <w:b/>
          <w:sz w:val="24"/>
          <w:szCs w:val="24"/>
          <w:lang w:val="sr-CS"/>
        </w:rPr>
      </w:pPr>
      <w:r>
        <w:rPr>
          <w:rFonts w:cs="Times New Roman" w:ascii="Times New Roman" w:hAnsi="Times New Roman"/>
          <w:sz w:val="24"/>
          <w:szCs w:val="24"/>
          <w:lang w:val="sr-RS"/>
        </w:rPr>
        <w:t xml:space="preserve">2.1 </w:t>
      </w:r>
      <w:r>
        <w:rPr>
          <w:rFonts w:cs="Times New Roman" w:ascii="Times New Roman" w:hAnsi="Times New Roman"/>
          <w:sz w:val="24"/>
          <w:szCs w:val="24"/>
          <w:lang w:val="sr-CS"/>
        </w:rPr>
        <w:t xml:space="preserve">По усменом излагању </w:t>
      </w:r>
      <w:r>
        <w:rPr>
          <w:rFonts w:cs="Times New Roman" w:ascii="Times New Roman" w:hAnsi="Times New Roman"/>
          <w:i/>
          <w:sz w:val="24"/>
          <w:szCs w:val="24"/>
          <w:lang w:val="sr-CS"/>
        </w:rPr>
        <w:t>др Маје Шћепановић,</w:t>
      </w:r>
      <w:r>
        <w:rPr>
          <w:rFonts w:cs="Times New Roman" w:ascii="Times New Roman" w:hAnsi="Times New Roman"/>
          <w:sz w:val="24"/>
          <w:szCs w:val="24"/>
          <w:lang w:val="sr-CS"/>
        </w:rPr>
        <w:t xml:space="preserve"> након краће дискусије, једногласно је утврђен предлог за избор у звање научни саветник за </w:t>
      </w:r>
      <w:r>
        <w:rPr>
          <w:rFonts w:cs="Times New Roman" w:ascii="Times New Roman" w:hAnsi="Times New Roman"/>
          <w:b/>
          <w:sz w:val="24"/>
          <w:szCs w:val="24"/>
          <w:lang w:val="sr-CS"/>
        </w:rPr>
        <w:t>др Зорицу Константиновић.</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RS"/>
        </w:rPr>
        <w:t xml:space="preserve">2.2 </w:t>
      </w:r>
      <w:r>
        <w:rPr>
          <w:rFonts w:cs="Times New Roman" w:ascii="Times New Roman" w:hAnsi="Times New Roman"/>
          <w:sz w:val="24"/>
          <w:szCs w:val="24"/>
          <w:lang w:val="sr-CS"/>
        </w:rPr>
        <w:t xml:space="preserve">По усменом излагању </w:t>
      </w:r>
      <w:r>
        <w:rPr>
          <w:rFonts w:cs="Times New Roman" w:ascii="Times New Roman" w:hAnsi="Times New Roman"/>
          <w:i/>
          <w:sz w:val="24"/>
          <w:szCs w:val="24"/>
          <w:lang w:val="sr-CS"/>
        </w:rPr>
        <w:t>др Бранислава Цветковића,</w:t>
      </w:r>
      <w:r>
        <w:rPr>
          <w:rFonts w:cs="Times New Roman" w:ascii="Times New Roman" w:hAnsi="Times New Roman"/>
          <w:sz w:val="24"/>
          <w:szCs w:val="24"/>
          <w:lang w:val="sr-CS"/>
        </w:rPr>
        <w:t xml:space="preserve"> након краће дискусије, једногласно је утврђен предлог за реизбор у звање виши научни сарадник за </w:t>
      </w:r>
      <w:r>
        <w:rPr>
          <w:rFonts w:cs="Times New Roman" w:ascii="Times New Roman" w:hAnsi="Times New Roman"/>
          <w:b/>
          <w:sz w:val="24"/>
          <w:szCs w:val="24"/>
          <w:lang w:val="sr-CS"/>
        </w:rPr>
        <w:t>др Марка Војиновића.</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RS"/>
        </w:rPr>
        <w:t xml:space="preserve">2.3 </w:t>
      </w:r>
      <w:r>
        <w:rPr>
          <w:rFonts w:cs="Times New Roman" w:ascii="Times New Roman" w:hAnsi="Times New Roman"/>
          <w:sz w:val="24"/>
          <w:szCs w:val="24"/>
          <w:lang w:val="sr-CS"/>
        </w:rPr>
        <w:t xml:space="preserve">По усменом излагању </w:t>
      </w:r>
      <w:r>
        <w:rPr>
          <w:rFonts w:cs="Times New Roman" w:ascii="Times New Roman" w:hAnsi="Times New Roman"/>
          <w:i/>
          <w:sz w:val="24"/>
          <w:szCs w:val="24"/>
          <w:lang w:val="sr-CS"/>
        </w:rPr>
        <w:t>др Небојше Ромчевића,</w:t>
      </w:r>
      <w:r>
        <w:rPr>
          <w:rFonts w:cs="Times New Roman" w:ascii="Times New Roman" w:hAnsi="Times New Roman"/>
          <w:sz w:val="24"/>
          <w:szCs w:val="24"/>
          <w:lang w:val="sr-CS"/>
        </w:rPr>
        <w:t xml:space="preserve"> након краће дискусије, са једним уздржаним гласом је утврђен предлог за избор у звање научни сарадник за </w:t>
      </w:r>
      <w:r>
        <w:rPr>
          <w:rFonts w:cs="Times New Roman" w:ascii="Times New Roman" w:hAnsi="Times New Roman"/>
          <w:b/>
          <w:sz w:val="24"/>
          <w:szCs w:val="24"/>
          <w:lang w:val="sr-CS"/>
        </w:rPr>
        <w:t>др Јелену Митрић.</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RS"/>
        </w:rPr>
        <w:t xml:space="preserve">2.4 </w:t>
      </w:r>
      <w:r>
        <w:rPr>
          <w:rFonts w:cs="Times New Roman" w:ascii="Times New Roman" w:hAnsi="Times New Roman"/>
          <w:sz w:val="24"/>
          <w:szCs w:val="24"/>
          <w:lang w:val="sr-CS"/>
        </w:rPr>
        <w:t xml:space="preserve">По усменом излагању </w:t>
      </w:r>
      <w:r>
        <w:rPr>
          <w:rFonts w:cs="Times New Roman" w:ascii="Times New Roman" w:hAnsi="Times New Roman"/>
          <w:i/>
          <w:sz w:val="24"/>
          <w:szCs w:val="24"/>
          <w:lang w:val="sr-CS"/>
        </w:rPr>
        <w:t>др Невене Пуач,</w:t>
      </w:r>
      <w:r>
        <w:rPr>
          <w:rFonts w:cs="Times New Roman" w:ascii="Times New Roman" w:hAnsi="Times New Roman"/>
          <w:sz w:val="24"/>
          <w:szCs w:val="24"/>
          <w:lang w:val="sr-CS"/>
        </w:rPr>
        <w:t xml:space="preserve"> након краће дискусије, једногласно је утврђен предлог за избор у звање научни сарадник за </w:t>
      </w:r>
      <w:r>
        <w:rPr>
          <w:rFonts w:cs="Times New Roman" w:ascii="Times New Roman" w:hAnsi="Times New Roman"/>
          <w:b/>
          <w:sz w:val="24"/>
          <w:szCs w:val="24"/>
          <w:lang w:val="sr-CS"/>
        </w:rPr>
        <w:t>др Ненада Селаковића.</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RS"/>
        </w:rPr>
        <w:t xml:space="preserve">2.5 </w:t>
      </w:r>
      <w:r>
        <w:rPr>
          <w:rFonts w:cs="Times New Roman" w:ascii="Times New Roman" w:hAnsi="Times New Roman"/>
          <w:sz w:val="24"/>
          <w:szCs w:val="24"/>
          <w:lang w:val="sr-CS"/>
        </w:rPr>
        <w:t xml:space="preserve">По усменом излагању </w:t>
      </w:r>
      <w:r>
        <w:rPr>
          <w:rFonts w:cs="Times New Roman" w:ascii="Times New Roman" w:hAnsi="Times New Roman"/>
          <w:i/>
          <w:sz w:val="24"/>
          <w:szCs w:val="24"/>
          <w:lang w:val="sr-CS"/>
        </w:rPr>
        <w:t>др Ненада Лазаревића,</w:t>
      </w:r>
      <w:r>
        <w:rPr>
          <w:rFonts w:cs="Times New Roman" w:ascii="Times New Roman" w:hAnsi="Times New Roman"/>
          <w:sz w:val="24"/>
          <w:szCs w:val="24"/>
          <w:lang w:val="sr-CS"/>
        </w:rPr>
        <w:t xml:space="preserve"> након краће дискусије, једногласно је утврђен предлог за избор у звање научни сарадник за </w:t>
      </w:r>
      <w:r>
        <w:rPr>
          <w:rFonts w:cs="Times New Roman" w:ascii="Times New Roman" w:hAnsi="Times New Roman"/>
          <w:b/>
          <w:sz w:val="24"/>
          <w:szCs w:val="24"/>
          <w:lang w:val="sr-CS"/>
        </w:rPr>
        <w:t>др Ану Милосављевић.</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RS"/>
        </w:rPr>
        <w:t xml:space="preserve">2.6 </w:t>
      </w:r>
      <w:r>
        <w:rPr>
          <w:rFonts w:cs="Times New Roman" w:ascii="Times New Roman" w:hAnsi="Times New Roman"/>
          <w:sz w:val="24"/>
          <w:szCs w:val="24"/>
          <w:lang w:val="sr-CS"/>
        </w:rPr>
        <w:t xml:space="preserve">По усменом излагању </w:t>
      </w:r>
      <w:r>
        <w:rPr>
          <w:rFonts w:cs="Times New Roman" w:ascii="Times New Roman" w:hAnsi="Times New Roman"/>
          <w:i/>
          <w:sz w:val="24"/>
          <w:szCs w:val="24"/>
          <w:lang w:val="sr-CS"/>
        </w:rPr>
        <w:t>др Марије Митровић Данкулов,</w:t>
      </w:r>
      <w:r>
        <w:rPr>
          <w:rFonts w:cs="Times New Roman" w:ascii="Times New Roman" w:hAnsi="Times New Roman"/>
          <w:sz w:val="24"/>
          <w:szCs w:val="24"/>
          <w:lang w:val="sr-CS"/>
        </w:rPr>
        <w:t xml:space="preserve"> након краће дискусије, једногласно је у звање истраживач  сарадник изабрана </w:t>
      </w:r>
      <w:r>
        <w:rPr>
          <w:rFonts w:cs="Times New Roman" w:ascii="Times New Roman" w:hAnsi="Times New Roman"/>
          <w:b/>
          <w:sz w:val="24"/>
          <w:szCs w:val="24"/>
          <w:lang w:val="sr-CS"/>
        </w:rPr>
        <w:t>Ана Вранић.</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 xml:space="preserve">3.  Члановима Научног већа је на интернет страници Научног већа Института за физику стављен на увид извештај Комисије за вредновање научног рада о пристиглим захтевима за покретање поступака. Извештај је на самој седници прочитао др Ненад Вукмировић. </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 xml:space="preserve">3.1 Једногласно је покренут поступак за избор </w:t>
      </w:r>
      <w:r>
        <w:rPr>
          <w:rFonts w:cs="Times New Roman" w:ascii="Times New Roman" w:hAnsi="Times New Roman"/>
          <w:b/>
          <w:sz w:val="24"/>
          <w:szCs w:val="24"/>
          <w:lang w:val="sr-CS"/>
        </w:rPr>
        <w:t>др Чедомира Петровића</w:t>
      </w:r>
      <w:r>
        <w:rPr>
          <w:rFonts w:cs="Times New Roman" w:ascii="Times New Roman" w:hAnsi="Times New Roman"/>
          <w:sz w:val="24"/>
          <w:szCs w:val="24"/>
          <w:lang w:val="sr-CS"/>
        </w:rPr>
        <w:t xml:space="preserve"> у звање научни саветник.</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ru-RU"/>
        </w:rPr>
        <w:t>У Комисију за писање извештаја су именован</w:t>
      </w:r>
      <w:r>
        <w:rPr>
          <w:rFonts w:cs="Times New Roman" w:ascii="Times New Roman" w:hAnsi="Times New Roman"/>
          <w:sz w:val="24"/>
          <w:szCs w:val="24"/>
          <w:lang w:val="sr-RS"/>
        </w:rPr>
        <w:t>и</w:t>
      </w:r>
      <w:r>
        <w:rPr>
          <w:rFonts w:cs="Times New Roman" w:ascii="Times New Roman" w:hAnsi="Times New Roman"/>
          <w:sz w:val="24"/>
          <w:szCs w:val="24"/>
          <w:lang w:val="ru-RU"/>
        </w:rPr>
        <w:t>:</w:t>
      </w:r>
      <w:r>
        <w:rPr>
          <w:rFonts w:cs="Times New Roman" w:ascii="Times New Roman" w:hAnsi="Times New Roman"/>
          <w:sz w:val="24"/>
          <w:szCs w:val="24"/>
          <w:lang w:val="sr-CS"/>
        </w:rPr>
        <w:t xml:space="preserve"> академик Зоран В. Поповић, научни саветник, Институт за физику у Београду, 1. референт, др Дарко Танасковић, научни саветник, Институт за физику у Београду, академик Зоран Радовић, редовни професор у пензији, Физички факултет у Београду</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 xml:space="preserve">3.2 Једногласно је покренут поступак за реизбор </w:t>
      </w:r>
      <w:r>
        <w:rPr>
          <w:rFonts w:cs="Times New Roman" w:ascii="Times New Roman" w:hAnsi="Times New Roman"/>
          <w:b/>
          <w:sz w:val="24"/>
          <w:szCs w:val="24"/>
          <w:lang w:val="sr-CS"/>
        </w:rPr>
        <w:t>др Јелене Трајић</w:t>
      </w:r>
      <w:r>
        <w:rPr>
          <w:rFonts w:cs="Times New Roman" w:ascii="Times New Roman" w:hAnsi="Times New Roman"/>
          <w:sz w:val="24"/>
          <w:szCs w:val="24"/>
          <w:lang w:val="sr-CS"/>
        </w:rPr>
        <w:t xml:space="preserve"> у звање виши научни сарадник.</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ru-RU"/>
        </w:rPr>
        <w:t>У Комисију за писање извештаја су именовани:</w:t>
      </w:r>
      <w:r>
        <w:rPr>
          <w:rFonts w:cs="Times New Roman" w:ascii="Times New Roman" w:hAnsi="Times New Roman"/>
          <w:sz w:val="24"/>
          <w:szCs w:val="24"/>
          <w:lang w:val="sr-CS"/>
        </w:rPr>
        <w:t xml:space="preserve"> др Небојша Ромчевић, научни саветник, Институт за физику у Београду, 1. референт, проф. др Милан Тадић, редовни професор Електротехничког факултета у Београду, др Биљана Бабић, научни саветник, Институт за физику у Београду</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 xml:space="preserve">3.3 Једногласно је покренут поступак за избор </w:t>
      </w:r>
      <w:r>
        <w:rPr>
          <w:rFonts w:cs="Times New Roman" w:ascii="Times New Roman" w:hAnsi="Times New Roman"/>
          <w:b/>
          <w:sz w:val="24"/>
          <w:szCs w:val="24"/>
          <w:lang w:val="sr-CS"/>
        </w:rPr>
        <w:t>др Јелене Јовићевић</w:t>
      </w:r>
      <w:r>
        <w:rPr>
          <w:rFonts w:cs="Times New Roman" w:ascii="Times New Roman" w:hAnsi="Times New Roman"/>
          <w:sz w:val="24"/>
          <w:szCs w:val="24"/>
          <w:lang w:val="sr-CS"/>
        </w:rPr>
        <w:t xml:space="preserve"> у звање виши научни сарадник.</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ru-RU"/>
        </w:rPr>
        <w:t>У Комисију за писање извештаја су именовани:</w:t>
      </w:r>
      <w:r>
        <w:rPr>
          <w:rFonts w:cs="Times New Roman" w:ascii="Times New Roman" w:hAnsi="Times New Roman"/>
          <w:sz w:val="24"/>
          <w:szCs w:val="24"/>
          <w:lang w:val="sr-CS"/>
        </w:rPr>
        <w:t xml:space="preserve"> др Лидија Живковић, научни саветник, Институт за физику у Београду, 1. референт, др Ђорђе Шијачки, научни саветник у пензији, Институт за физику у Београду, др Антун Балаж, научни саветник, Институт за физику у Београду, проф. др Марија Димитријевић Ћирић, редовни професор Физичког факултета у Београду, проф. др Петар Аџић, редовни професор у пензији, Физички факултет у Београду</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 xml:space="preserve">3.4 Једногласно је покренут поступак за избор </w:t>
      </w:r>
      <w:r>
        <w:rPr>
          <w:rFonts w:cs="Times New Roman" w:ascii="Times New Roman" w:hAnsi="Times New Roman"/>
          <w:b/>
          <w:sz w:val="24"/>
          <w:szCs w:val="24"/>
          <w:lang w:val="sr-CS"/>
        </w:rPr>
        <w:t>др Марије Јанковић</w:t>
      </w:r>
      <w:r>
        <w:rPr>
          <w:rFonts w:cs="Times New Roman" w:ascii="Times New Roman" w:hAnsi="Times New Roman"/>
          <w:sz w:val="24"/>
          <w:szCs w:val="24"/>
          <w:lang w:val="sr-CS"/>
        </w:rPr>
        <w:t xml:space="preserve"> у звање научни сарадник.</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ru-RU"/>
        </w:rPr>
        <w:t>У Комисију за писање извештаја су именовани:</w:t>
      </w:r>
      <w:r>
        <w:rPr>
          <w:rFonts w:cs="Times New Roman" w:ascii="Times New Roman" w:hAnsi="Times New Roman"/>
          <w:sz w:val="24"/>
          <w:szCs w:val="24"/>
          <w:lang w:val="sr-CS"/>
        </w:rPr>
        <w:t xml:space="preserve"> др Вељко Дмитрашиновић, научни саветник, Институт за физику у Београду, 1. референт, др Марко Сталевски, виши научни сарадник, Астрономска опсерваторија у Београду, др Антун Балаж, научни саветник, Институт за физику у Београду</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 xml:space="preserve">3.5 Једногласно је покренут поступак за избор </w:t>
      </w:r>
      <w:r>
        <w:rPr>
          <w:rFonts w:cs="Times New Roman" w:ascii="Times New Roman" w:hAnsi="Times New Roman"/>
          <w:b/>
          <w:sz w:val="24"/>
          <w:szCs w:val="24"/>
          <w:lang w:val="sr-CS"/>
        </w:rPr>
        <w:t>Душана Жигића</w:t>
      </w:r>
      <w:r>
        <w:rPr>
          <w:rFonts w:cs="Times New Roman" w:ascii="Times New Roman" w:hAnsi="Times New Roman"/>
          <w:sz w:val="24"/>
          <w:szCs w:val="24"/>
          <w:lang w:val="sr-CS"/>
        </w:rPr>
        <w:t xml:space="preserve"> у звање истраживач сарадник.</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ru-RU"/>
        </w:rPr>
        <w:t>У Комисију за писање извештаја су именовани:</w:t>
      </w:r>
      <w:r>
        <w:rPr>
          <w:rFonts w:cs="Times New Roman" w:ascii="Times New Roman" w:hAnsi="Times New Roman"/>
          <w:sz w:val="24"/>
          <w:szCs w:val="24"/>
          <w:lang w:val="sr-CS"/>
        </w:rPr>
        <w:t xml:space="preserve"> др Магдалена Ђорђевић, научни саветник, Институт за физику у Београду, 1. референт, др Игор Салом, виши научни сарадник, Институт за физику у Београду, проф. др Воја Радовановић, редовни професор Физичког факултета у Београду</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4. Чланови жирија за додељивање Годишње и Студентске награде Института за физику у Београду за 2021. годину били су: др Бранислав Цветковић, научни саветник, др Ненад Врањеш, виши научни сарадник и др Марија Митровић Данкулов, виши научни сарадник. Извештај жирија за доделу награда био је доступан на сајту Научног већа, а на самој седници прочитао га је др Бранислав Цветковић, члан жирија.</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Добитник Годишње награде Института за физику је др Ненад Лазаревић, виши научни сарадник, а добитник Студентске награде је др Јадранка Васиљевић, научни сарадник.</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Одлучено је да ће се награде овогодишњим и прошлогодишњим добитницима Годишњих и Студентских награда доделити на следећој седници НВ.</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5. Чланови Научног већа су тајним гласањем бирали кандидате Института за физику за чланства у Матичним научним одборима. Комисија за бројање гласова била је у саставу: др Магдалена Ђорђевић, др Маја Рабасовић, др Горан Исић и Силвана Михајловић</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За кандидате за чланове Матичног научног одбора за физику предложени су: др Антун Балаж, научни саветник и др Невена Пуач, научни саветник. Са 30 добијених гласова за кандидата за члана Матичног научног одбора за физику изабран је др Антун Балаж. Др Невена Пуач је добила 13 гласова.</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t>За кандидата за члана Матичног научног одбора за геонауке и астрономију предложен је др Владимир Срећковић, научни саветник. Са 43 добијена гласа др Владимир Срећковић изабран је да буде кандидат за чланство у датом одбору.</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CS"/>
        </w:rPr>
        <w:t xml:space="preserve">6.1 Др Ненад Лазаревић прочитао је допис упућен НВ од стране Синдикалне организације Института за физику у коме се предлаже релаксација услова за изборе у истраживачка и научна звања у периоду трајања епидемије </w:t>
      </w:r>
      <w:r>
        <w:rPr>
          <w:rFonts w:cs="Times New Roman" w:ascii="Times New Roman" w:hAnsi="Times New Roman"/>
          <w:sz w:val="24"/>
          <w:szCs w:val="24"/>
        </w:rPr>
        <w:t>COVID</w:t>
      </w:r>
      <w:r>
        <w:rPr>
          <w:rFonts w:cs="Times New Roman" w:ascii="Times New Roman" w:hAnsi="Times New Roman"/>
          <w:sz w:val="24"/>
          <w:szCs w:val="24"/>
          <w:lang w:val="sr-RS"/>
        </w:rPr>
        <w:t>а. Чланови НВ су са једним уздржаним гласом подржали ову иницијативу уз напомену да ово не би требало бити обавезно за све истраживаче већ само као могућност оним истраживачима који су се у периоду трајања епидемије нашли у ситуацији да не могу да одговоре захтевима за изборе у звања.</w:t>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6.2 Др Антун Балаж је известио чланове НВ о раду Матичног научног одбора за физику.</w:t>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r>
    </w:p>
    <w:p>
      <w:pPr>
        <w:pStyle w:val="Normal"/>
        <w:jc w:val="both"/>
        <w:rPr>
          <w:rFonts w:ascii="Times New Roman" w:hAnsi="Times New Roman" w:cs="Times New Roman"/>
          <w:sz w:val="24"/>
          <w:szCs w:val="24"/>
          <w:lang w:val="sr-CS"/>
        </w:rPr>
      </w:pPr>
      <w:r>
        <w:rPr>
          <w:rFonts w:cs="Times New Roman" w:ascii="Times New Roman" w:hAnsi="Times New Roman"/>
          <w:sz w:val="24"/>
          <w:szCs w:val="24"/>
          <w:lang w:val="sr-CS"/>
        </w:rPr>
      </w:r>
    </w:p>
    <w:p>
      <w:pPr>
        <w:pStyle w:val="Normal"/>
        <w:ind w:left="3600" w:firstLine="720"/>
        <w:rPr>
          <w:rFonts w:ascii="Times New Roman" w:hAnsi="Times New Roman" w:cs="Times New Roman"/>
          <w:sz w:val="24"/>
          <w:szCs w:val="24"/>
          <w:lang w:val="sr-CS"/>
        </w:rPr>
      </w:pPr>
      <w:r>
        <w:rPr>
          <w:rFonts w:cs="Times New Roman" w:ascii="Times New Roman" w:hAnsi="Times New Roman"/>
          <w:sz w:val="24"/>
          <w:szCs w:val="24"/>
          <w:lang w:val="sr-CS"/>
        </w:rPr>
        <w:t>Председник Научног већа Института за физику</w:t>
      </w:r>
    </w:p>
    <w:p>
      <w:pPr>
        <w:pStyle w:val="Normal"/>
        <w:spacing w:before="0" w:after="200"/>
        <w:jc w:val="right"/>
        <w:rPr>
          <w:rFonts w:ascii="Times New Roman" w:hAnsi="Times New Roman" w:cs="Times New Roman"/>
          <w:sz w:val="24"/>
          <w:szCs w:val="24"/>
          <w:lang w:val="sr-CS"/>
        </w:rPr>
      </w:pPr>
      <w:r>
        <w:rPr>
          <w:rFonts w:cs="Times New Roman" w:ascii="Times New Roman" w:hAnsi="Times New Roman"/>
          <w:sz w:val="24"/>
          <w:szCs w:val="24"/>
          <w:lang w:val="sr-CS"/>
        </w:rPr>
        <w:t>др Ненад Лазаревић</w:t>
      </w:r>
    </w:p>
    <w:sectPr>
      <w:type w:val="nextPage"/>
      <w:pgSz w:w="11906" w:h="16838"/>
      <w:pgMar w:left="1440" w:right="1274" w:header="0" w:top="1440" w:footer="0" w:bottom="5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ourier New">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14da8"/>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PlainTextChar" w:customStyle="1">
    <w:name w:val="Plain Text Char"/>
    <w:basedOn w:val="DefaultParagraphFont"/>
    <w:link w:val="PlainText"/>
    <w:uiPriority w:val="99"/>
    <w:semiHidden/>
    <w:qFormat/>
    <w:rsid w:val="00314da8"/>
    <w:rPr>
      <w:rFonts w:ascii="Calibri" w:hAnsi="Calibri" w:eastAsia="Calibri" w:cs="Times New Roman"/>
      <w:szCs w:val="21"/>
    </w:rPr>
  </w:style>
  <w:style w:type="character" w:styleId="HeaderChar" w:customStyle="1">
    <w:name w:val="Header Char"/>
    <w:basedOn w:val="DefaultParagraphFont"/>
    <w:link w:val="Header"/>
    <w:uiPriority w:val="99"/>
    <w:qFormat/>
    <w:rsid w:val="00cc7a1b"/>
    <w:rPr/>
  </w:style>
  <w:style w:type="character" w:styleId="FooterChar" w:customStyle="1">
    <w:name w:val="Footer Char"/>
    <w:basedOn w:val="DefaultParagraphFont"/>
    <w:link w:val="Footer"/>
    <w:uiPriority w:val="99"/>
    <w:qFormat/>
    <w:rsid w:val="00cc7a1b"/>
    <w:rPr/>
  </w:style>
  <w:style w:type="character" w:styleId="HTMLPreformattedChar" w:customStyle="1">
    <w:name w:val="HTML Preformatted Char"/>
    <w:basedOn w:val="DefaultParagraphFont"/>
    <w:link w:val="HTMLPreformatted"/>
    <w:uiPriority w:val="99"/>
    <w:qFormat/>
    <w:rsid w:val="00df4a6f"/>
    <w:rPr>
      <w:rFonts w:ascii="Courier New" w:hAnsi="Courier New" w:eastAsia="Times New Roman" w:cs="Courier New"/>
      <w:sz w:val="20"/>
      <w:szCs w:val="20"/>
      <w:lang w:eastAsia="en-GB"/>
    </w:rPr>
  </w:style>
  <w:style w:type="character" w:styleId="InternetLink">
    <w:name w:val="Hyperlink"/>
    <w:basedOn w:val="DefaultParagraphFont"/>
    <w:uiPriority w:val="99"/>
    <w:unhideWhenUsed/>
    <w:rsid w:val="00df4a6f"/>
    <w:rPr>
      <w:color w:val="0000FF"/>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PlainText">
    <w:name w:val="Plain Text"/>
    <w:basedOn w:val="Normal"/>
    <w:link w:val="PlainTextChar"/>
    <w:uiPriority w:val="99"/>
    <w:semiHidden/>
    <w:unhideWhenUsed/>
    <w:qFormat/>
    <w:rsid w:val="00314da8"/>
    <w:pPr>
      <w:spacing w:lineRule="auto" w:line="240" w:before="0" w:after="0"/>
    </w:pPr>
    <w:rPr>
      <w:rFonts w:ascii="Calibri" w:hAnsi="Calibri" w:eastAsia="Calibri" w:cs="Times New Roman"/>
      <w:szCs w:val="21"/>
    </w:rPr>
  </w:style>
  <w:style w:type="paragraph" w:styleId="ListParagraph">
    <w:name w:val="List Paragraph"/>
    <w:basedOn w:val="Normal"/>
    <w:uiPriority w:val="34"/>
    <w:qFormat/>
    <w:rsid w:val="00314da8"/>
    <w:pPr>
      <w:spacing w:before="0" w:after="200"/>
      <w:ind w:left="720" w:hanging="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cc7a1b"/>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cc7a1b"/>
    <w:pPr>
      <w:tabs>
        <w:tab w:val="clear" w:pos="720"/>
        <w:tab w:val="center" w:pos="4513" w:leader="none"/>
        <w:tab w:val="right" w:pos="9026" w:leader="none"/>
      </w:tabs>
      <w:spacing w:lineRule="auto" w:line="240" w:before="0" w:after="0"/>
    </w:pPr>
    <w:rPr/>
  </w:style>
  <w:style w:type="paragraph" w:styleId="HTMLPreformatted">
    <w:name w:val="HTML Preformatted"/>
    <w:basedOn w:val="Normal"/>
    <w:link w:val="HTMLPreformattedChar"/>
    <w:uiPriority w:val="99"/>
    <w:unhideWhenUsed/>
    <w:qFormat/>
    <w:rsid w:val="00df4a6f"/>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en-GB"/>
    </w:rPr>
  </w:style>
  <w:style w:type="paragraph" w:styleId="NoSpacing">
    <w:name w:val="No Spacing"/>
    <w:uiPriority w:val="1"/>
    <w:qFormat/>
    <w:rsid w:val="001d5306"/>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NormalWeb">
    <w:name w:val="Normal (Web)"/>
    <w:basedOn w:val="Normal"/>
    <w:uiPriority w:val="99"/>
    <w:unhideWhenUsed/>
    <w:qFormat/>
    <w:rsid w:val="00af2e42"/>
    <w:pPr>
      <w:spacing w:lineRule="auto" w:line="240" w:beforeAutospacing="1" w:afterAutospacing="1"/>
    </w:pPr>
    <w:rPr>
      <w:rFonts w:ascii="Times New Roman" w:hAnsi="Times New Roman" w:eastAsia="Times New Roman" w:cs="Times New Roman"/>
      <w:sz w:val="24"/>
      <w:szCs w:val="24"/>
      <w:lang w:val="en-U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indico.ipb.ac.rs/event/523/" TargetMode="External"/><Relationship Id="rId3" Type="http://schemas.openxmlformats.org/officeDocument/2006/relationships/hyperlink" Target="https://www.indico.ipb.ac.rs/event/524/" TargetMode="External"/><Relationship Id="rId4" Type="http://schemas.openxmlformats.org/officeDocument/2006/relationships/hyperlink" Target="https://www.indico.ipb.ac.rs/event/525/" TargetMode="External"/><Relationship Id="rId5" Type="http://schemas.openxmlformats.org/officeDocument/2006/relationships/hyperlink" Target="https://www.indico.ipb.ac.rs/event/526/" TargetMode="External"/><Relationship Id="rId6" Type="http://schemas.openxmlformats.org/officeDocument/2006/relationships/hyperlink" Target="https://www.indico.ipb.ac.rs/event/528/" TargetMode="External"/><Relationship Id="rId7" Type="http://schemas.openxmlformats.org/officeDocument/2006/relationships/hyperlink" Target="https://www.indico.ipb.ac.rs/event/529/" TargetMode="External"/><Relationship Id="rId8" Type="http://schemas.openxmlformats.org/officeDocument/2006/relationships/hyperlink" Target="https://www.indico.ipb.ac.rs/event/530/" TargetMode="External"/><Relationship Id="rId9" Type="http://schemas.openxmlformats.org/officeDocument/2006/relationships/hyperlink" Target="https://www.indico.ipb.ac.rs/event/531/" TargetMode="External"/><Relationship Id="rId10" Type="http://schemas.openxmlformats.org/officeDocument/2006/relationships/hyperlink" Target="https://www.indico.ipb.ac.rs/event/532/" TargetMode="External"/><Relationship Id="rId11" Type="http://schemas.openxmlformats.org/officeDocument/2006/relationships/hyperlink" Target="https://www.indico.ipb.ac.rs/event/534/" TargetMode="External"/><Relationship Id="rId12" Type="http://schemas.openxmlformats.org/officeDocument/2006/relationships/hyperlink" Target="https://www.indico.ipb.ac.rs/event/533/attachments/514/2247/Zorica-Konstantinovic---Izvestaj-komisije.pdf" TargetMode="External"/><Relationship Id="rId13" Type="http://schemas.openxmlformats.org/officeDocument/2006/relationships/hyperlink" Target="https://www.indico.ipb.ac.rs/event/533/attachments/514/2248/Zorica-Konstantinovic---Rezime-izvestaja.pdf" TargetMode="External"/><Relationship Id="rId14" Type="http://schemas.openxmlformats.org/officeDocument/2006/relationships/hyperlink" Target="https://www.indico.ipb.ac.rs/event/533/attachments/514/2282/Zorica-Konstantinovic---prezentacija.pdf" TargetMode="External"/><Relationship Id="rId15" Type="http://schemas.openxmlformats.org/officeDocument/2006/relationships/hyperlink" Target="https://www.indico.ipb.ac.rs/event/533/attachments/514/2245/Marko-Vojinovic---Izvestaj-komisije.pdf" TargetMode="External"/><Relationship Id="rId16" Type="http://schemas.openxmlformats.org/officeDocument/2006/relationships/hyperlink" Target="https://www.indico.ipb.ac.rs/event/533/attachments/514/2246/Marko-Vojinovic---Rezime-izvestaja.pdf" TargetMode="External"/><Relationship Id="rId17" Type="http://schemas.openxmlformats.org/officeDocument/2006/relationships/hyperlink" Target="https://www.indico.ipb.ac.rs/event/533/attachments/514/2280/Marko-Vojinovic---prezentacija.pdf" TargetMode="External"/><Relationship Id="rId18" Type="http://schemas.openxmlformats.org/officeDocument/2006/relationships/hyperlink" Target="https://www.indico.ipb.ac.rs/event/533/attachments/514/2242/Jelena-Mitric---Izvestaj-komisije.pdf" TargetMode="External"/><Relationship Id="rId19" Type="http://schemas.openxmlformats.org/officeDocument/2006/relationships/hyperlink" Target="https://www.indico.ipb.ac.rs/event/533/attachments/514/2243/Jelena-Mitric---Rezime-izvestaja.pdf" TargetMode="External"/><Relationship Id="rId20" Type="http://schemas.openxmlformats.org/officeDocument/2006/relationships/hyperlink" Target="https://www.indico.ipb.ac.rs/event/533/attachments/514/2264/Jelena-Mitric---prezentacija.pdf" TargetMode="External"/><Relationship Id="rId21" Type="http://schemas.openxmlformats.org/officeDocument/2006/relationships/hyperlink" Target="https://www.indico.ipb.ac.rs/event/533/attachments/514/2252/Nenad-Selakovic---Izvestaj-komisije.pdf" TargetMode="External"/><Relationship Id="rId22" Type="http://schemas.openxmlformats.org/officeDocument/2006/relationships/hyperlink" Target="https://www.indico.ipb.ac.rs/event/533/attachments/514/2253/Nenad-Selakovic---Rezime-izvestaja.pdf" TargetMode="External"/><Relationship Id="rId23" Type="http://schemas.openxmlformats.org/officeDocument/2006/relationships/hyperlink" Target="https://www.indico.ipb.ac.rs/event/533/attachments/514/2273/Nenad-Selakovic---prezentacija.pdf" TargetMode="External"/><Relationship Id="rId24" Type="http://schemas.openxmlformats.org/officeDocument/2006/relationships/hyperlink" Target="https://www.indico.ipb.ac.rs/event/533/attachments/514/2250/Ana-Milosavljevic---Izvestaj-komisije.pdf" TargetMode="External"/><Relationship Id="rId25" Type="http://schemas.openxmlformats.org/officeDocument/2006/relationships/hyperlink" Target="https://www.indico.ipb.ac.rs/event/533/attachments/514/2251/Ana-Milosavljevic---Rezime-izvestaja.pdf" TargetMode="External"/><Relationship Id="rId26" Type="http://schemas.openxmlformats.org/officeDocument/2006/relationships/hyperlink" Target="https://www.indico.ipb.ac.rs/event/533/attachments/514/2276/Ana-Milosavljevic---prezentacija.pdf" TargetMode="External"/><Relationship Id="rId27" Type="http://schemas.openxmlformats.org/officeDocument/2006/relationships/hyperlink" Target="https://www.indico.ipb.ac.rs/event/533/attachments/514/2255/Ana-Vranic---Izvestaj-komisije.pdf" TargetMode="External"/><Relationship Id="rId28" Type="http://schemas.openxmlformats.org/officeDocument/2006/relationships/hyperlink" Target="https://www.indico.ipb.ac.rs/event/533/attachments/514/2279/Ana-Vranic---prezentacija.pdf" TargetMode="External"/><Relationship Id="rId29" Type="http://schemas.openxmlformats.org/officeDocument/2006/relationships/hyperlink" Target="https://www.indico.ipb.ac.rs/event/533/attachments/514/2285/Izvestaj-komisije-za-zvanja-13.07.2021.pdf" TargetMode="External"/><Relationship Id="rId30" Type="http://schemas.openxmlformats.org/officeDocument/2006/relationships/hyperlink" Target="https://www.indico.ipb.ac.rs/event/533/attachments/514/2258/Cedomir-Petrovic---Materijal.zip" TargetMode="External"/><Relationship Id="rId31" Type="http://schemas.openxmlformats.org/officeDocument/2006/relationships/hyperlink" Target="https://www.indico.ipb.ac.rs/event/533/attachments/514/2244/Jelena-Trajic---Materijal.pdf" TargetMode="External"/><Relationship Id="rId32" Type="http://schemas.openxmlformats.org/officeDocument/2006/relationships/hyperlink" Target="https://www.indico.ipb.ac.rs/event/533/attachments/514/2278/Jelena-Jovicevic---Materijal.zip" TargetMode="External"/><Relationship Id="rId33" Type="http://schemas.openxmlformats.org/officeDocument/2006/relationships/hyperlink" Target="https://www.indico.ipb.ac.rs/event/533/attachments/514/2286/Jelena-Jovicevic---Materijal-popravka.zip" TargetMode="External"/><Relationship Id="rId34" Type="http://schemas.openxmlformats.org/officeDocument/2006/relationships/hyperlink" Target="https://www.indico.ipb.ac.rs/event/533/attachments/514/2287/Jelena-Jovicevic---radovi.zip" TargetMode="External"/><Relationship Id="rId35" Type="http://schemas.openxmlformats.org/officeDocument/2006/relationships/hyperlink" Target="https://www.indico.ipb.ac.rs/event/533/attachments/514/2254/Marija-Jankovic---Materijal.pdf" TargetMode="External"/><Relationship Id="rId36" Type="http://schemas.openxmlformats.org/officeDocument/2006/relationships/hyperlink" Target="https://www.indico.ipb.ac.rs/event/533/attachments/514/2277/Dusan-Zigic---Materijal.pdf" TargetMode="External"/><Relationship Id="rId37" Type="http://schemas.openxmlformats.org/officeDocument/2006/relationships/hyperlink" Target="https://www.indico.ipb.ac.rs/event/533/attachments/514/2241/Izvestaj zirija godisnja nagrada 2021.pdf" TargetMode="External"/><Relationship Id="rId38" Type="http://schemas.openxmlformats.org/officeDocument/2006/relationships/hyperlink" Target="https://www.indico.ipb.ac.rs/event/533/attachments/514/2257/Javni-poziv-za-predlaganje-clanova-MNO-2021.pdf" TargetMode="External"/><Relationship Id="rId39" Type="http://schemas.openxmlformats.org/officeDocument/2006/relationships/hyperlink" Target="https://www.indico.ipb.ac.rs/event/533/attachments/514/2256/Antun-Balaz---predlog-za-MOF.pdf" TargetMode="External"/><Relationship Id="rId40" Type="http://schemas.openxmlformats.org/officeDocument/2006/relationships/hyperlink" Target="https://www.indico.ipb.ac.rs/event/533/attachments/514/2274/Nevena-Puac---predlog-za-MOF.pdf" TargetMode="External"/><Relationship Id="rId41" Type="http://schemas.openxmlformats.org/officeDocument/2006/relationships/hyperlink" Target="https://www.indico.ipb.ac.rs/event/533/attachments/514/2281/Vladimir-Sreckovic---predlog-za-MOAG.pdf" TargetMode="External"/><Relationship Id="rId42" Type="http://schemas.openxmlformats.org/officeDocument/2006/relationships/hyperlink" Target="https://www.indico.ipb.ac.rs/event/533/attachments/514/2275/Radmila-Panajotovic---dopis.pdf" TargetMode="External"/><Relationship Id="rId43" Type="http://schemas.openxmlformats.org/officeDocument/2006/relationships/hyperlink" Target="https://www.indico.ipb.ac.rs/event/533/attachments/514/2283/dopis-NV-MOF-1.pdf" TargetMode="Externa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LibreOffice/6.4.7.2$Linux_X86_64 LibreOffice_project/40$Build-2</Application>
  <Pages>4</Pages>
  <Words>1344</Words>
  <Characters>7654</Characters>
  <CharactersWithSpaces>8943</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2021-07-20T08:33:00Z</dcterms:created>
  <dc:creator>Vanja pc</dc:creator>
  <dc:description/>
  <dc:language>en-US</dc:language>
  <cp:lastModifiedBy/>
  <dcterms:modified xsi:type="dcterms:W3CDTF">2021-07-22T17:30:19Z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